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84" w:rsidRDefault="00F17784" w:rsidP="00F17784">
      <w:pPr>
        <w:pStyle w:val="ConsPlusNormal"/>
        <w:ind w:firstLine="540"/>
        <w:jc w:val="both"/>
      </w:pPr>
      <w:bookmarkStart w:id="0" w:name="_GoBack"/>
      <w:bookmarkEnd w:id="0"/>
    </w:p>
    <w:p w:rsidR="00F17784" w:rsidRDefault="00F17784" w:rsidP="00F17784">
      <w:pPr>
        <w:pStyle w:val="ConsPlusNormal"/>
        <w:jc w:val="center"/>
        <w:rPr>
          <w:b/>
          <w:bCs/>
          <w:sz w:val="16"/>
          <w:szCs w:val="16"/>
        </w:rPr>
      </w:pPr>
      <w:bookmarkStart w:id="1" w:name="Par193"/>
      <w:bookmarkEnd w:id="1"/>
      <w:r>
        <w:rPr>
          <w:b/>
          <w:bCs/>
          <w:sz w:val="16"/>
          <w:szCs w:val="16"/>
        </w:rPr>
        <w:t>ПОКАЗАТЕЛИ</w:t>
      </w:r>
    </w:p>
    <w:p w:rsidR="00F17784" w:rsidRDefault="00F17784" w:rsidP="00F1778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ДЕЯТЕЛЬНОСТИ </w:t>
      </w:r>
      <w:r w:rsidR="00BD3AD4" w:rsidRPr="00BD3AD4">
        <w:rPr>
          <w:b/>
          <w:bCs/>
        </w:rPr>
        <w:t>МОУ «Средняя общеобразовательная школа № 13»</w:t>
      </w:r>
    </w:p>
    <w:p w:rsidR="00F17784" w:rsidRDefault="00BD3AD4" w:rsidP="00F1778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при </w:t>
      </w:r>
      <w:proofErr w:type="spellStart"/>
      <w:r>
        <w:rPr>
          <w:b/>
          <w:bCs/>
          <w:sz w:val="16"/>
          <w:szCs w:val="16"/>
        </w:rPr>
        <w:t>само</w:t>
      </w:r>
      <w:r w:rsidR="00D63919">
        <w:rPr>
          <w:b/>
          <w:bCs/>
          <w:sz w:val="16"/>
          <w:szCs w:val="16"/>
        </w:rPr>
        <w:t>обследовании</w:t>
      </w:r>
      <w:proofErr w:type="spellEnd"/>
      <w:r w:rsidR="00D63919">
        <w:rPr>
          <w:b/>
          <w:bCs/>
          <w:sz w:val="16"/>
          <w:szCs w:val="16"/>
        </w:rPr>
        <w:t xml:space="preserve"> по результатам 2015-2016</w:t>
      </w:r>
      <w:r>
        <w:rPr>
          <w:b/>
          <w:bCs/>
          <w:sz w:val="16"/>
          <w:szCs w:val="16"/>
        </w:rPr>
        <w:t xml:space="preserve"> учебного года</w:t>
      </w:r>
    </w:p>
    <w:p w:rsidR="00F17784" w:rsidRDefault="00F17784" w:rsidP="00F17784">
      <w:pPr>
        <w:pStyle w:val="ConsPlusNormal"/>
        <w:ind w:firstLine="540"/>
        <w:jc w:val="both"/>
      </w:pPr>
    </w:p>
    <w:tbl>
      <w:tblPr>
        <w:tblW w:w="94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5218"/>
        <w:gridCol w:w="1589"/>
        <w:gridCol w:w="1589"/>
      </w:tblGrid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 xml:space="preserve">N </w:t>
            </w:r>
            <w:proofErr w:type="gramStart"/>
            <w:r w:rsidRPr="00D5323E">
              <w:t>п</w:t>
            </w:r>
            <w:proofErr w:type="gramEnd"/>
            <w:r w:rsidRPr="00D5323E">
              <w:t>/п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Единица измерения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BD3AD4" w:rsidP="006F0768">
            <w:pPr>
              <w:pStyle w:val="ConsPlusNormal"/>
              <w:jc w:val="center"/>
            </w:pP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  <w:outlineLvl w:val="1"/>
            </w:pPr>
            <w:bookmarkStart w:id="2" w:name="Par200"/>
            <w:bookmarkEnd w:id="2"/>
            <w:r w:rsidRPr="00D5323E">
              <w:t>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BD3AD4" w:rsidP="006F0768">
            <w:pPr>
              <w:pStyle w:val="ConsPlusNormal"/>
              <w:jc w:val="center"/>
            </w:pP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D63919" w:rsidP="006F0768">
            <w:pPr>
              <w:pStyle w:val="ConsPlusNormal"/>
              <w:jc w:val="center"/>
            </w:pPr>
            <w:r>
              <w:t>486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D63919" w:rsidP="006F0768">
            <w:pPr>
              <w:pStyle w:val="ConsPlusNormal"/>
              <w:jc w:val="center"/>
            </w:pPr>
            <w:r>
              <w:t>219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D63919" w:rsidP="006F0768">
            <w:pPr>
              <w:pStyle w:val="ConsPlusNormal"/>
              <w:jc w:val="center"/>
            </w:pPr>
            <w:r>
              <w:t>211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78561A" w:rsidP="006F0768">
            <w:pPr>
              <w:pStyle w:val="ConsPlusNormal"/>
              <w:jc w:val="center"/>
            </w:pPr>
            <w:r>
              <w:t>56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D63919" w:rsidP="006F0768">
            <w:pPr>
              <w:pStyle w:val="ConsPlusNormal"/>
              <w:jc w:val="center"/>
            </w:pPr>
            <w:r>
              <w:t>195/46,3</w:t>
            </w:r>
            <w:r w:rsidR="00BD3AD4">
              <w:t>%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балл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D63919" w:rsidP="006F0768">
            <w:pPr>
              <w:pStyle w:val="ConsPlusNormal"/>
              <w:jc w:val="center"/>
            </w:pPr>
            <w:r>
              <w:t>4,27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балл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D63919" w:rsidP="006F0768">
            <w:pPr>
              <w:pStyle w:val="ConsPlusNormal"/>
              <w:jc w:val="center"/>
            </w:pPr>
            <w:r>
              <w:t>3,5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балл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D63919" w:rsidP="006F0768">
            <w:pPr>
              <w:pStyle w:val="ConsPlusNormal"/>
              <w:jc w:val="center"/>
            </w:pPr>
            <w:r>
              <w:t>68,5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Средний балл единого государственного экзамена выпускников 11 класса по математике</w:t>
            </w:r>
            <w:r w:rsidR="00F909ED">
              <w:t xml:space="preserve"> (базовый уровень)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балл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F909ED" w:rsidP="006F0768">
            <w:pPr>
              <w:pStyle w:val="ConsPlusNormal"/>
              <w:jc w:val="center"/>
            </w:pPr>
            <w:r>
              <w:t>3,95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1.10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BD3AD4" w:rsidP="006F0768">
            <w:pPr>
              <w:pStyle w:val="ConsPlusNormal"/>
              <w:jc w:val="center"/>
            </w:pPr>
            <w:r>
              <w:t>0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1.11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E701E6" w:rsidP="006F0768">
            <w:pPr>
              <w:pStyle w:val="ConsPlusNormal"/>
              <w:jc w:val="center"/>
            </w:pPr>
            <w:r>
              <w:t>0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1.12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E701E6" w:rsidP="006F0768">
            <w:pPr>
              <w:pStyle w:val="ConsPlusNormal"/>
              <w:jc w:val="center"/>
            </w:pPr>
            <w:r>
              <w:t>0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E701E6" w:rsidP="006F0768">
            <w:pPr>
              <w:pStyle w:val="ConsPlusNormal"/>
              <w:jc w:val="center"/>
            </w:pPr>
            <w:r>
              <w:t>0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lastRenderedPageBreak/>
              <w:t>1.14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E701E6" w:rsidP="006F0768">
            <w:pPr>
              <w:pStyle w:val="ConsPlusNormal"/>
              <w:jc w:val="center"/>
            </w:pPr>
            <w:r>
              <w:t>0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1.15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E701E6" w:rsidP="006F0768">
            <w:pPr>
              <w:pStyle w:val="ConsPlusNormal"/>
              <w:jc w:val="center"/>
            </w:pPr>
            <w:r>
              <w:t>0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1.16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F909ED" w:rsidP="006F0768">
            <w:pPr>
              <w:pStyle w:val="ConsPlusNormal"/>
              <w:jc w:val="center"/>
            </w:pPr>
            <w:r>
              <w:t>2 / 6</w:t>
            </w:r>
            <w:r w:rsidR="00E701E6">
              <w:t>%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1.17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F909ED" w:rsidP="006F0768">
            <w:pPr>
              <w:pStyle w:val="ConsPlusNormal"/>
              <w:jc w:val="center"/>
            </w:pPr>
            <w:r>
              <w:t>3/12,5</w:t>
            </w:r>
            <w:r w:rsidR="0002176D">
              <w:t>%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1.18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02176D" w:rsidP="006F0768">
            <w:pPr>
              <w:pStyle w:val="ConsPlusNormal"/>
              <w:jc w:val="center"/>
            </w:pPr>
            <w:r>
              <w:t>11</w:t>
            </w:r>
            <w:r w:rsidR="004F0074">
              <w:t>3 / 25%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1.19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02176D" w:rsidP="006F0768">
            <w:pPr>
              <w:pStyle w:val="ConsPlusNormal"/>
              <w:jc w:val="center"/>
            </w:pPr>
            <w:r>
              <w:t>68</w:t>
            </w:r>
            <w:r w:rsidR="004F0074">
              <w:t xml:space="preserve"> / 15%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1.19.1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F909ED" w:rsidP="006F0768">
            <w:pPr>
              <w:pStyle w:val="ConsPlusNormal"/>
              <w:jc w:val="center"/>
            </w:pPr>
            <w:r>
              <w:t>0/0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1.19.2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4F0074" w:rsidP="006F0768">
            <w:pPr>
              <w:pStyle w:val="ConsPlusNormal"/>
              <w:jc w:val="center"/>
            </w:pPr>
            <w:r>
              <w:t>0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1.19.3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4F0074" w:rsidP="006F0768">
            <w:pPr>
              <w:pStyle w:val="ConsPlusNormal"/>
              <w:jc w:val="center"/>
            </w:pPr>
            <w:r>
              <w:t>0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1.20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4F0074" w:rsidP="006F0768">
            <w:pPr>
              <w:pStyle w:val="ConsPlusNormal"/>
              <w:jc w:val="center"/>
            </w:pPr>
            <w:r>
              <w:t>0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1.21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4F0074" w:rsidP="006F0768">
            <w:pPr>
              <w:pStyle w:val="ConsPlusNormal"/>
              <w:jc w:val="center"/>
            </w:pPr>
            <w:r>
              <w:t>0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1.22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F909ED" w:rsidP="006F0768">
            <w:pPr>
              <w:pStyle w:val="ConsPlusNormal"/>
              <w:jc w:val="center"/>
            </w:pPr>
            <w:r>
              <w:t>0 / 0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1.23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4F0074" w:rsidP="006F0768">
            <w:pPr>
              <w:pStyle w:val="ConsPlusNormal"/>
              <w:jc w:val="center"/>
            </w:pPr>
            <w:r>
              <w:t>0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1.24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7C2F5D" w:rsidP="006F0768">
            <w:pPr>
              <w:pStyle w:val="ConsPlusNormal"/>
              <w:jc w:val="center"/>
            </w:pPr>
            <w:r>
              <w:t>31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1.25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7C2F5D" w:rsidP="006F0768">
            <w:pPr>
              <w:pStyle w:val="ConsPlusNormal"/>
              <w:jc w:val="center"/>
            </w:pPr>
            <w:r>
              <w:t>28 / 90</w:t>
            </w:r>
            <w:r w:rsidR="004F0074">
              <w:t>%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1.26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 xml:space="preserve">Численность/удельный вес численности педагогических работников, имеющих высшее </w:t>
            </w:r>
            <w:r w:rsidRPr="00D5323E">
              <w:lastRenderedPageBreak/>
              <w:t>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lastRenderedPageBreak/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7C2F5D" w:rsidP="006F0768">
            <w:pPr>
              <w:pStyle w:val="ConsPlusNormal"/>
              <w:jc w:val="center"/>
            </w:pPr>
            <w:r>
              <w:t>26 /84</w:t>
            </w:r>
            <w:r w:rsidR="004F0074">
              <w:t>%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lastRenderedPageBreak/>
              <w:t>1.27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4F0074" w:rsidP="006F0768">
            <w:pPr>
              <w:pStyle w:val="ConsPlusNormal"/>
              <w:jc w:val="center"/>
            </w:pPr>
            <w:r>
              <w:t>2 / 7%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1.28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4F0074" w:rsidP="006F0768">
            <w:pPr>
              <w:pStyle w:val="ConsPlusNormal"/>
              <w:jc w:val="center"/>
            </w:pPr>
            <w:r>
              <w:t>2 / 7%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1.29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7C2F5D" w:rsidP="006F0768">
            <w:pPr>
              <w:pStyle w:val="ConsPlusNormal"/>
              <w:jc w:val="center"/>
            </w:pPr>
            <w:r>
              <w:t>20/ 65</w:t>
            </w:r>
            <w:r w:rsidR="004F0074">
              <w:t>%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1.29.1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7C2F5D" w:rsidP="006F0768">
            <w:pPr>
              <w:pStyle w:val="ConsPlusNormal"/>
              <w:jc w:val="center"/>
            </w:pPr>
            <w:r>
              <w:t>4 / 13</w:t>
            </w:r>
            <w:r w:rsidR="004F0074">
              <w:t>%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1.29.2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7C2F5D" w:rsidP="006F0768">
            <w:pPr>
              <w:pStyle w:val="ConsPlusNormal"/>
              <w:jc w:val="center"/>
            </w:pPr>
            <w:r>
              <w:t>16 / 52</w:t>
            </w:r>
            <w:r w:rsidR="004F0074">
              <w:t>%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1.30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BD3AD4" w:rsidP="006F0768">
            <w:pPr>
              <w:pStyle w:val="ConsPlusNormal"/>
              <w:jc w:val="center"/>
            </w:pP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1.30.1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AB7FE7" w:rsidP="006F0768">
            <w:pPr>
              <w:pStyle w:val="ConsPlusNormal"/>
              <w:jc w:val="center"/>
            </w:pPr>
            <w:r>
              <w:t>4 / 13</w:t>
            </w:r>
            <w:r w:rsidR="004F0074">
              <w:t>%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1.30.2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4F0074" w:rsidP="006F0768">
            <w:pPr>
              <w:pStyle w:val="ConsPlusNormal"/>
              <w:jc w:val="center"/>
            </w:pPr>
            <w:r>
              <w:t>12 / 44%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1.31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893D55" w:rsidP="006F0768">
            <w:pPr>
              <w:pStyle w:val="ConsPlusNormal"/>
              <w:jc w:val="center"/>
            </w:pPr>
            <w:r>
              <w:t>4 / 15%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1.32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5E4B51" w:rsidP="006F0768">
            <w:pPr>
              <w:pStyle w:val="ConsPlusNormal"/>
              <w:jc w:val="center"/>
            </w:pPr>
            <w:r>
              <w:t>9 / 33%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1.33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proofErr w:type="gramStart"/>
            <w:r w:rsidRPr="00D5323E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AB7FE7" w:rsidP="006F0768">
            <w:pPr>
              <w:pStyle w:val="ConsPlusNormal"/>
              <w:jc w:val="center"/>
            </w:pPr>
            <w:r>
              <w:t>28 / 90</w:t>
            </w:r>
            <w:r w:rsidR="005E4B51">
              <w:t>%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1.34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both"/>
            </w:pPr>
            <w:r w:rsidRPr="00D5323E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5E4B51" w:rsidP="006F0768">
            <w:pPr>
              <w:pStyle w:val="ConsPlusNormal"/>
              <w:jc w:val="center"/>
            </w:pPr>
            <w:r>
              <w:t>12 / 44%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  <w:outlineLvl w:val="1"/>
            </w:pPr>
            <w:bookmarkStart w:id="3" w:name="Par326"/>
            <w:bookmarkEnd w:id="3"/>
            <w:r w:rsidRPr="00D5323E">
              <w:t>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both"/>
            </w:pPr>
            <w:r w:rsidRPr="00D5323E"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BD3AD4" w:rsidP="006F0768">
            <w:pPr>
              <w:pStyle w:val="ConsPlusNormal"/>
              <w:jc w:val="center"/>
            </w:pP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2.1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both"/>
            </w:pPr>
            <w:r w:rsidRPr="00D5323E">
              <w:t xml:space="preserve">Количество компьютеров в расчете на одного </w:t>
            </w:r>
            <w:r w:rsidRPr="00D5323E">
              <w:lastRenderedPageBreak/>
              <w:t>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lastRenderedPageBreak/>
              <w:t>единиц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5E4B51" w:rsidP="006F0768">
            <w:pPr>
              <w:pStyle w:val="ConsPlusNormal"/>
              <w:jc w:val="center"/>
            </w:pPr>
            <w:r>
              <w:t>0,15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lastRenderedPageBreak/>
              <w:t>2.2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both"/>
            </w:pPr>
            <w:r w:rsidRPr="00D5323E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единиц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5E4B51" w:rsidP="006F0768">
            <w:pPr>
              <w:pStyle w:val="ConsPlusNormal"/>
              <w:jc w:val="center"/>
            </w:pPr>
            <w:r>
              <w:t>48,4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2.3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both"/>
            </w:pPr>
            <w:r w:rsidRPr="00D5323E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да/нет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5E4B51" w:rsidP="006F0768">
            <w:pPr>
              <w:pStyle w:val="ConsPlusNormal"/>
              <w:jc w:val="center"/>
            </w:pPr>
            <w:r>
              <w:t>да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2.4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both"/>
            </w:pPr>
            <w:r w:rsidRPr="00D5323E"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да/нет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5E4B51" w:rsidP="006F0768">
            <w:pPr>
              <w:pStyle w:val="ConsPlusNormal"/>
              <w:jc w:val="center"/>
            </w:pPr>
            <w:r>
              <w:t>да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2.4.1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да/нет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5E4B51" w:rsidP="006F0768">
            <w:pPr>
              <w:pStyle w:val="ConsPlusNormal"/>
              <w:jc w:val="center"/>
            </w:pPr>
            <w:r>
              <w:t>нет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2.4.2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both"/>
            </w:pPr>
            <w:r w:rsidRPr="00D5323E">
              <w:t xml:space="preserve">С </w:t>
            </w:r>
            <w:proofErr w:type="spellStart"/>
            <w:r w:rsidRPr="00D5323E"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да/нет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5E4B51" w:rsidP="006F0768">
            <w:pPr>
              <w:pStyle w:val="ConsPlusNormal"/>
              <w:jc w:val="center"/>
            </w:pPr>
            <w:r>
              <w:t>да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2.4.3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both"/>
            </w:pPr>
            <w:r w:rsidRPr="00D5323E"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да/нет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5E4B51" w:rsidP="006F0768">
            <w:pPr>
              <w:pStyle w:val="ConsPlusNormal"/>
              <w:jc w:val="center"/>
            </w:pPr>
            <w:r>
              <w:t>нет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2.4.4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both"/>
            </w:pPr>
            <w:r w:rsidRPr="00D5323E"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да/нет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5E4B51" w:rsidP="006F0768">
            <w:pPr>
              <w:pStyle w:val="ConsPlusNormal"/>
              <w:jc w:val="center"/>
            </w:pPr>
            <w:r>
              <w:t>да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2.4.5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both"/>
            </w:pPr>
            <w:r w:rsidRPr="00D5323E"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да/нет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5E4B51" w:rsidP="006F0768">
            <w:pPr>
              <w:pStyle w:val="ConsPlusNormal"/>
              <w:jc w:val="center"/>
            </w:pPr>
            <w:r>
              <w:t>нет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2.5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both"/>
            </w:pPr>
            <w:r w:rsidRPr="00D5323E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AB7FE7" w:rsidP="006F0768">
            <w:pPr>
              <w:pStyle w:val="ConsPlusNormal"/>
              <w:jc w:val="center"/>
            </w:pPr>
            <w:r>
              <w:t>486</w:t>
            </w:r>
            <w:r w:rsidR="005E4B51">
              <w:t xml:space="preserve"> /100%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2.6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both"/>
            </w:pPr>
            <w:r w:rsidRPr="00D5323E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кв. 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5E4B51" w:rsidP="006F0768">
            <w:pPr>
              <w:pStyle w:val="ConsPlusNormal"/>
              <w:jc w:val="center"/>
            </w:pPr>
            <w:r>
              <w:t>6,5</w:t>
            </w:r>
          </w:p>
        </w:tc>
      </w:tr>
    </w:tbl>
    <w:p w:rsidR="00F17784" w:rsidRDefault="00F17784" w:rsidP="00F17784">
      <w:pPr>
        <w:pStyle w:val="ConsPlusNormal"/>
        <w:ind w:firstLine="540"/>
        <w:jc w:val="both"/>
      </w:pPr>
    </w:p>
    <w:p w:rsidR="006419A2" w:rsidRDefault="006419A2"/>
    <w:sectPr w:rsidR="0064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84"/>
    <w:rsid w:val="0002176D"/>
    <w:rsid w:val="001E0B95"/>
    <w:rsid w:val="004F0074"/>
    <w:rsid w:val="005E4B51"/>
    <w:rsid w:val="006419A2"/>
    <w:rsid w:val="0078561A"/>
    <w:rsid w:val="007C2F5D"/>
    <w:rsid w:val="0080353B"/>
    <w:rsid w:val="00893D55"/>
    <w:rsid w:val="00AB7FE7"/>
    <w:rsid w:val="00BD3AD4"/>
    <w:rsid w:val="00C13FF8"/>
    <w:rsid w:val="00C347F7"/>
    <w:rsid w:val="00D63919"/>
    <w:rsid w:val="00E701E6"/>
    <w:rsid w:val="00F17784"/>
    <w:rsid w:val="00F909ED"/>
    <w:rsid w:val="00FB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13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13</dc:creator>
  <cp:keywords/>
  <dc:description/>
  <cp:lastModifiedBy>игорь</cp:lastModifiedBy>
  <cp:revision>2</cp:revision>
  <dcterms:created xsi:type="dcterms:W3CDTF">2016-08-15T10:17:00Z</dcterms:created>
  <dcterms:modified xsi:type="dcterms:W3CDTF">2016-08-15T10:17:00Z</dcterms:modified>
</cp:coreProperties>
</file>